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CEA80">
      <w:pPr>
        <w:spacing w:line="60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附件2</w:t>
      </w:r>
      <w:r>
        <w:rPr>
          <w:rFonts w:hint="default" w:ascii="Times New Roman" w:hAnsi="Times New Roman" w:eastAsia="黑体" w:cs="Times New Roman"/>
          <w:sz w:val="32"/>
          <w:szCs w:val="32"/>
          <w:lang w:eastAsia="zh-CN"/>
        </w:rPr>
        <w:t>：</w:t>
      </w:r>
    </w:p>
    <w:p w14:paraId="245E1995">
      <w:pPr>
        <w:spacing w:line="60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体检须知</w:t>
      </w:r>
    </w:p>
    <w:p w14:paraId="1849B3B8">
      <w:pPr>
        <w:spacing w:line="600" w:lineRule="exact"/>
        <w:rPr>
          <w:rFonts w:hint="default" w:ascii="Times New Roman" w:hAnsi="Times New Roman" w:eastAsia="仿宋_GB2312" w:cs="Times New Roman"/>
          <w:sz w:val="32"/>
          <w:szCs w:val="32"/>
        </w:rPr>
      </w:pPr>
    </w:p>
    <w:p w14:paraId="04ACCA4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考生应服从所报考招录机关安排，统一到指定体检机构进行体检。</w:t>
      </w:r>
      <w:bookmarkStart w:id="0" w:name="_GoBack"/>
      <w:bookmarkEnd w:id="0"/>
    </w:p>
    <w:p w14:paraId="1904ACB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考生有隐瞒影响录用的疾病或者病史</w:t>
      </w:r>
      <w:r>
        <w:rPr>
          <w:rFonts w:hint="default" w:ascii="Times New Roman" w:hAnsi="Times New Roman" w:eastAsia="仿宋_GB2312" w:cs="Times New Roman"/>
          <w:sz w:val="32"/>
          <w:szCs w:val="32"/>
          <w:lang w:eastAsia="zh-CN"/>
        </w:rPr>
        <w:t>以及其他妨碍体检工作正常进行</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行为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情节较轻的，负责组织体检的</w:t>
      </w:r>
      <w:r>
        <w:rPr>
          <w:rFonts w:hint="default" w:ascii="Times New Roman" w:hAnsi="Times New Roman" w:eastAsia="仿宋_GB2312" w:cs="Times New Roman"/>
          <w:sz w:val="32"/>
          <w:szCs w:val="32"/>
        </w:rPr>
        <w:t>招录机关</w:t>
      </w:r>
      <w:r>
        <w:rPr>
          <w:rFonts w:hint="default" w:ascii="Times New Roman" w:hAnsi="Times New Roman" w:eastAsia="仿宋_GB2312" w:cs="Times New Roman"/>
          <w:sz w:val="32"/>
          <w:szCs w:val="32"/>
          <w:lang w:eastAsia="zh-CN"/>
        </w:rPr>
        <w:t>或者公务员主管部门应当终止其录用程序；有交换、替换检验样本等情节严重、影响恶劣行为的，由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14:paraId="6F4A67F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体检前一天请注意休息，不熬夜，不饮酒，避免剧烈运动。</w:t>
      </w:r>
    </w:p>
    <w:p w14:paraId="784193F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女性受检者月经期间请勿做妇科及尿液检查，待经期完毕后再补检；怀孕或可能已受孕者，事先告知医护人员，勿做X光检查。有上述情况并申请补检的女考生，应告知体检工作人员，并填写《202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东营市</w:t>
      </w:r>
      <w:r>
        <w:rPr>
          <w:rFonts w:hint="default" w:ascii="Times New Roman" w:hAnsi="Times New Roman" w:eastAsia="仿宋_GB2312" w:cs="Times New Roman"/>
          <w:sz w:val="32"/>
          <w:szCs w:val="32"/>
          <w:lang w:eastAsia="zh-CN"/>
        </w:rPr>
        <w:t>面向优秀本土人才招录基层公务员</w:t>
      </w:r>
      <w:r>
        <w:rPr>
          <w:rFonts w:hint="default" w:ascii="Times New Roman" w:hAnsi="Times New Roman" w:eastAsia="仿宋_GB2312" w:cs="Times New Roman"/>
          <w:sz w:val="32"/>
          <w:szCs w:val="32"/>
        </w:rPr>
        <w:t>体检申请补检考生登记表》。</w:t>
      </w:r>
    </w:p>
    <w:p w14:paraId="49D532B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体检当天需进行采血、B超等检查，请在受检前禁食8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12小时。</w:t>
      </w:r>
    </w:p>
    <w:p w14:paraId="6022D63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请配合医生认真检查所有项目，勿漏检。若自动放弃某一检查项目，将会影响体检结果及录用。</w:t>
      </w:r>
    </w:p>
    <w:p w14:paraId="20BB510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心率、视力、听力、血压等项目达不到体检合格标准的，应当日复检；对边缘性心脏杂音、病理性心电图、病理性杂音、频发早搏（心电图证实）等项目达不到体检合格标准的，应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14:paraId="25FA82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《公务员录用体检特殊标准（试行）》中的所有体检项目均不进行复检。</w:t>
      </w:r>
    </w:p>
    <w:p w14:paraId="3F868A2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体检表须本人填写部分（用黑色签字笔或钢笔），要字迹清楚、无涂改，病史部分要如实、逐项填齐，不能遗漏。</w:t>
      </w:r>
    </w:p>
    <w:p w14:paraId="3A9DC577">
      <w:pPr>
        <w:spacing w:line="600" w:lineRule="exact"/>
        <w:ind w:firstLine="640" w:firstLineChars="200"/>
        <w:rPr>
          <w:rFonts w:hint="default" w:ascii="Times New Roman" w:hAnsi="Times New Roman" w:eastAsia="仿宋_GB2312" w:cs="Times New Roman"/>
          <w:sz w:val="32"/>
          <w:szCs w:val="32"/>
        </w:rPr>
      </w:pPr>
    </w:p>
    <w:sectPr>
      <w:headerReference r:id="rId3" w:type="default"/>
      <w:footerReference r:id="rId4" w:type="default"/>
      <w:footerReference r:id="rId5" w:type="even"/>
      <w:pgSz w:w="11907" w:h="16840"/>
      <w:pgMar w:top="1417" w:right="1417" w:bottom="1417" w:left="1417"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468B">
    <w:pPr>
      <w:pStyle w:val="2"/>
      <w:jc w:val="center"/>
    </w:pPr>
    <w:r>
      <w:fldChar w:fldCharType="begin"/>
    </w:r>
    <w:r>
      <w:instrText xml:space="preserve"> PAGE   \* MERGEFORMAT </w:instrText>
    </w:r>
    <w:r>
      <w:fldChar w:fldCharType="separate"/>
    </w:r>
    <w:r>
      <w:rPr>
        <w:lang w:val="zh-CN"/>
      </w:rPr>
      <w:t>1</w:t>
    </w:r>
    <w:r>
      <w:fldChar w:fldCharType="end"/>
    </w:r>
  </w:p>
  <w:p w14:paraId="4CBEAFE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25CFA">
    <w:pPr>
      <w:pStyle w:val="2"/>
      <w:framePr w:wrap="around" w:vAnchor="text" w:hAnchor="margin" w:xAlign="right" w:y="1"/>
      <w:rPr>
        <w:rStyle w:val="6"/>
      </w:rPr>
    </w:pPr>
    <w:r>
      <w:fldChar w:fldCharType="begin"/>
    </w:r>
    <w:r>
      <w:rPr>
        <w:rStyle w:val="6"/>
      </w:rPr>
      <w:instrText xml:space="preserve">PAGE  </w:instrText>
    </w:r>
    <w:r>
      <w:fldChar w:fldCharType="end"/>
    </w:r>
  </w:p>
  <w:p w14:paraId="5B3C2372">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CBDE">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47FEC"/>
    <w:multiLevelType w:val="singleLevel"/>
    <w:tmpl w:val="48F47FE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U2YjQwNDkzNDcyMzM2ZTI5MTIzMWNjY2JjOGFkN2QifQ=="/>
    <w:docVar w:name="KSO_WPS_MARK_KEY" w:val="eca1815b-c166-47e5-add1-0f7e9248d2fe"/>
  </w:docVars>
  <w:rsids>
    <w:rsidRoot w:val="5ACB67DB"/>
    <w:rsid w:val="002A0C19"/>
    <w:rsid w:val="002A29C6"/>
    <w:rsid w:val="00560742"/>
    <w:rsid w:val="007772EA"/>
    <w:rsid w:val="007C6860"/>
    <w:rsid w:val="00FA15AF"/>
    <w:rsid w:val="03126830"/>
    <w:rsid w:val="04ED23F9"/>
    <w:rsid w:val="05B5286E"/>
    <w:rsid w:val="05D0215D"/>
    <w:rsid w:val="07217A6B"/>
    <w:rsid w:val="0AFD3C20"/>
    <w:rsid w:val="10995B5E"/>
    <w:rsid w:val="118628E5"/>
    <w:rsid w:val="12865C3B"/>
    <w:rsid w:val="12E51BB8"/>
    <w:rsid w:val="16646293"/>
    <w:rsid w:val="208E4638"/>
    <w:rsid w:val="25E47001"/>
    <w:rsid w:val="27071063"/>
    <w:rsid w:val="27457F7F"/>
    <w:rsid w:val="28DC0A97"/>
    <w:rsid w:val="2D9456B1"/>
    <w:rsid w:val="2D9465BD"/>
    <w:rsid w:val="2E26661F"/>
    <w:rsid w:val="2E4D465B"/>
    <w:rsid w:val="2E6B1A9D"/>
    <w:rsid w:val="30BA1541"/>
    <w:rsid w:val="32002855"/>
    <w:rsid w:val="328F49D2"/>
    <w:rsid w:val="361C2A2D"/>
    <w:rsid w:val="366D10E0"/>
    <w:rsid w:val="3BA878B1"/>
    <w:rsid w:val="3CA85F06"/>
    <w:rsid w:val="41CD4F35"/>
    <w:rsid w:val="44F7014F"/>
    <w:rsid w:val="4BA57297"/>
    <w:rsid w:val="4EB233C7"/>
    <w:rsid w:val="50954FEF"/>
    <w:rsid w:val="50C30735"/>
    <w:rsid w:val="53A16CED"/>
    <w:rsid w:val="562B5725"/>
    <w:rsid w:val="567A4C33"/>
    <w:rsid w:val="5ACB67DB"/>
    <w:rsid w:val="62A145F1"/>
    <w:rsid w:val="62DF014E"/>
    <w:rsid w:val="67A4180D"/>
    <w:rsid w:val="684F375D"/>
    <w:rsid w:val="6C5A7375"/>
    <w:rsid w:val="71444D6A"/>
    <w:rsid w:val="728A4BDC"/>
    <w:rsid w:val="73CA20B7"/>
    <w:rsid w:val="74694D52"/>
    <w:rsid w:val="784B4842"/>
    <w:rsid w:val="79844B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749</Words>
  <Characters>753</Characters>
  <Lines>4</Lines>
  <Paragraphs>1</Paragraphs>
  <TotalTime>10</TotalTime>
  <ScaleCrop>false</ScaleCrop>
  <LinksUpToDate>false</LinksUpToDate>
  <CharactersWithSpaces>753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2019-06-26T07:17:00Z</dcterms:created>
  <dc:creator>Administrator</dc:creator>
  <cp:lastModifiedBy>WangDP</cp:lastModifiedBy>
  <cp:lastPrinted>2025-03-12T09:46:08Z</cp:lastPrinted>
  <dcterms:modified xsi:type="dcterms:W3CDTF">2025-03-13T00:30:14Z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C4AA0E604C104259A1C2AE03CA97E947_12</vt:lpwstr>
  </property>
</Properties>
</file>